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76" w:rsidRPr="00E851A9" w:rsidRDefault="00260376" w:rsidP="002603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招标工作</w:t>
      </w:r>
      <w:r>
        <w:rPr>
          <w:rFonts w:hint="eastAsia"/>
          <w:b/>
          <w:sz w:val="44"/>
          <w:szCs w:val="44"/>
        </w:rPr>
        <w:t>使用部门赴</w:t>
      </w:r>
      <w:r>
        <w:rPr>
          <w:b/>
          <w:sz w:val="44"/>
          <w:szCs w:val="44"/>
        </w:rPr>
        <w:t>评标会现场程序</w:t>
      </w:r>
    </w:p>
    <w:p w:rsidR="002736BE" w:rsidRPr="002736BE" w:rsidRDefault="002736BE" w:rsidP="002736BE">
      <w:pPr>
        <w:rPr>
          <w:sz w:val="36"/>
          <w:szCs w:val="36"/>
        </w:rPr>
      </w:pPr>
      <w:r w:rsidRPr="002736BE">
        <w:rPr>
          <w:rFonts w:hint="eastAsia"/>
          <w:sz w:val="36"/>
          <w:szCs w:val="36"/>
        </w:rPr>
        <w:t>为了</w:t>
      </w:r>
      <w:r w:rsidRPr="002736BE">
        <w:rPr>
          <w:sz w:val="36"/>
          <w:szCs w:val="36"/>
        </w:rPr>
        <w:t>贯彻落实</w:t>
      </w:r>
      <w:r w:rsidRPr="002736BE">
        <w:rPr>
          <w:rFonts w:hint="eastAsia"/>
          <w:sz w:val="36"/>
          <w:szCs w:val="36"/>
        </w:rPr>
        <w:t>《院长办公会议</w:t>
      </w:r>
      <w:r w:rsidRPr="002736BE">
        <w:rPr>
          <w:sz w:val="36"/>
          <w:szCs w:val="36"/>
        </w:rPr>
        <w:t>纪要</w:t>
      </w:r>
      <w:r w:rsidRPr="002736BE">
        <w:rPr>
          <w:rFonts w:hint="eastAsia"/>
          <w:sz w:val="36"/>
          <w:szCs w:val="36"/>
        </w:rPr>
        <w:t>》（第</w:t>
      </w:r>
      <w:r w:rsidRPr="002736BE">
        <w:rPr>
          <w:rFonts w:hint="eastAsia"/>
          <w:sz w:val="36"/>
          <w:szCs w:val="36"/>
        </w:rPr>
        <w:t>22</w:t>
      </w:r>
      <w:r w:rsidRPr="002736BE">
        <w:rPr>
          <w:rFonts w:hint="eastAsia"/>
          <w:sz w:val="36"/>
          <w:szCs w:val="36"/>
        </w:rPr>
        <w:t>次）纪要</w:t>
      </w:r>
      <w:r w:rsidRPr="002736BE">
        <w:rPr>
          <w:sz w:val="36"/>
          <w:szCs w:val="36"/>
        </w:rPr>
        <w:t>精神现将相关程序规范如下：</w:t>
      </w:r>
    </w:p>
    <w:p w:rsidR="00E851A9" w:rsidRPr="000C11D5" w:rsidRDefault="00191ECD" w:rsidP="00E851A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设备处</w:t>
      </w:r>
      <w:r>
        <w:rPr>
          <w:sz w:val="36"/>
          <w:szCs w:val="36"/>
        </w:rPr>
        <w:t>将开标时间、地点</w:t>
      </w:r>
      <w:r w:rsidR="00500592">
        <w:rPr>
          <w:rFonts w:hint="eastAsia"/>
          <w:sz w:val="36"/>
          <w:szCs w:val="36"/>
        </w:rPr>
        <w:t>通知</w:t>
      </w:r>
      <w:r>
        <w:rPr>
          <w:sz w:val="36"/>
          <w:szCs w:val="36"/>
        </w:rPr>
        <w:t>相关部门</w:t>
      </w:r>
      <w:r w:rsidR="00E851A9" w:rsidRPr="000C11D5">
        <w:rPr>
          <w:rFonts w:hint="eastAsia"/>
          <w:sz w:val="36"/>
          <w:szCs w:val="36"/>
        </w:rPr>
        <w:t>；</w:t>
      </w:r>
    </w:p>
    <w:p w:rsidR="00AB68A6" w:rsidRPr="00A766BA" w:rsidRDefault="00191ECD" w:rsidP="004A7299">
      <w:pPr>
        <w:pStyle w:val="a3"/>
        <w:numPr>
          <w:ilvl w:val="0"/>
          <w:numId w:val="1"/>
        </w:numPr>
        <w:ind w:firstLineChars="0"/>
        <w:rPr>
          <w:b/>
          <w:sz w:val="36"/>
          <w:szCs w:val="36"/>
        </w:rPr>
      </w:pPr>
      <w:r w:rsidRPr="00AB68A6">
        <w:rPr>
          <w:sz w:val="36"/>
          <w:szCs w:val="36"/>
        </w:rPr>
        <w:t>相关部门</w:t>
      </w:r>
      <w:r w:rsidRPr="00AB68A6">
        <w:rPr>
          <w:rFonts w:hint="eastAsia"/>
          <w:sz w:val="36"/>
          <w:szCs w:val="36"/>
        </w:rPr>
        <w:t>确定</w:t>
      </w:r>
      <w:r w:rsidRPr="00AB68A6">
        <w:rPr>
          <w:sz w:val="36"/>
          <w:szCs w:val="36"/>
        </w:rPr>
        <w:t>赴评标现场</w:t>
      </w:r>
      <w:r w:rsidRPr="00AB68A6">
        <w:rPr>
          <w:rFonts w:hint="eastAsia"/>
          <w:sz w:val="36"/>
          <w:szCs w:val="36"/>
        </w:rPr>
        <w:t>的</w:t>
      </w:r>
      <w:r w:rsidRPr="00AB68A6">
        <w:rPr>
          <w:sz w:val="36"/>
          <w:szCs w:val="36"/>
        </w:rPr>
        <w:t>人员名单</w:t>
      </w:r>
      <w:r w:rsidR="00BC42F4" w:rsidRPr="00AB68A6">
        <w:rPr>
          <w:sz w:val="36"/>
          <w:szCs w:val="36"/>
        </w:rPr>
        <w:t>，</w:t>
      </w:r>
      <w:r w:rsidR="00333587" w:rsidRPr="00AB68A6">
        <w:rPr>
          <w:rFonts w:hint="eastAsia"/>
          <w:sz w:val="36"/>
          <w:szCs w:val="36"/>
        </w:rPr>
        <w:t>出具人员</w:t>
      </w:r>
      <w:r w:rsidR="00333587" w:rsidRPr="00AB68A6">
        <w:rPr>
          <w:sz w:val="36"/>
          <w:szCs w:val="36"/>
        </w:rPr>
        <w:t>介绍</w:t>
      </w:r>
      <w:r w:rsidR="00333587" w:rsidRPr="00AB68A6">
        <w:rPr>
          <w:rFonts w:hint="eastAsia"/>
          <w:sz w:val="36"/>
          <w:szCs w:val="36"/>
        </w:rPr>
        <w:t>信，带介绍信</w:t>
      </w:r>
      <w:r w:rsidR="009779FB" w:rsidRPr="00AB68A6">
        <w:rPr>
          <w:sz w:val="36"/>
          <w:szCs w:val="36"/>
        </w:rPr>
        <w:t>1</w:t>
      </w:r>
      <w:r w:rsidR="009779FB" w:rsidRPr="00AB68A6">
        <w:rPr>
          <w:rFonts w:hint="eastAsia"/>
          <w:sz w:val="36"/>
          <w:szCs w:val="36"/>
        </w:rPr>
        <w:t>份</w:t>
      </w:r>
      <w:r w:rsidR="00AB68A6" w:rsidRPr="00AB68A6">
        <w:rPr>
          <w:rFonts w:hint="eastAsia"/>
          <w:sz w:val="36"/>
          <w:szCs w:val="36"/>
        </w:rPr>
        <w:t>、</w:t>
      </w:r>
      <w:r w:rsidR="00E851A9" w:rsidRPr="00AB68A6">
        <w:rPr>
          <w:sz w:val="36"/>
          <w:szCs w:val="36"/>
        </w:rPr>
        <w:t>《授权书》</w:t>
      </w:r>
      <w:r w:rsidR="00CF23DF">
        <w:rPr>
          <w:sz w:val="36"/>
          <w:szCs w:val="36"/>
        </w:rPr>
        <w:t>2</w:t>
      </w:r>
      <w:r w:rsidR="00333587" w:rsidRPr="00AB68A6">
        <w:rPr>
          <w:rFonts w:hint="eastAsia"/>
          <w:sz w:val="36"/>
          <w:szCs w:val="36"/>
        </w:rPr>
        <w:t>份</w:t>
      </w:r>
      <w:r w:rsidR="00AB68A6">
        <w:rPr>
          <w:rFonts w:hint="eastAsia"/>
          <w:sz w:val="36"/>
          <w:szCs w:val="36"/>
        </w:rPr>
        <w:t>。</w:t>
      </w:r>
    </w:p>
    <w:p w:rsidR="00A766BA" w:rsidRDefault="00A766BA" w:rsidP="00A766BA">
      <w:pPr>
        <w:pStyle w:val="a3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介绍信日期</w:t>
      </w:r>
      <w:r>
        <w:rPr>
          <w:sz w:val="36"/>
          <w:szCs w:val="36"/>
        </w:rPr>
        <w:t>、开标授权书日期均为开标当日</w:t>
      </w:r>
      <w:r>
        <w:rPr>
          <w:rFonts w:hint="eastAsia"/>
          <w:sz w:val="36"/>
          <w:szCs w:val="36"/>
        </w:rPr>
        <w:t>；</w:t>
      </w:r>
    </w:p>
    <w:p w:rsidR="00A766BA" w:rsidRPr="00AB68A6" w:rsidRDefault="00A766BA" w:rsidP="00A766BA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sz w:val="36"/>
          <w:szCs w:val="36"/>
        </w:rPr>
        <w:t>授权人</w:t>
      </w:r>
      <w:r>
        <w:rPr>
          <w:sz w:val="36"/>
          <w:szCs w:val="36"/>
        </w:rPr>
        <w:t>姓名、日期均</w:t>
      </w:r>
      <w:r>
        <w:rPr>
          <w:rFonts w:hint="eastAsia"/>
          <w:sz w:val="36"/>
          <w:szCs w:val="36"/>
        </w:rPr>
        <w:t>用</w:t>
      </w:r>
      <w:r>
        <w:rPr>
          <w:sz w:val="36"/>
          <w:szCs w:val="36"/>
        </w:rPr>
        <w:t>黑色水笔填写；</w:t>
      </w:r>
    </w:p>
    <w:p w:rsidR="00275A60" w:rsidRPr="00AB68A6" w:rsidRDefault="00CF23DF" w:rsidP="004A7299">
      <w:pPr>
        <w:pStyle w:val="a3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>授权人</w:t>
      </w:r>
      <w:r>
        <w:rPr>
          <w:sz w:val="36"/>
          <w:szCs w:val="36"/>
        </w:rPr>
        <w:t>在项目开标当日，</w:t>
      </w:r>
      <w:r w:rsidR="0053009A" w:rsidRPr="00AB68A6">
        <w:rPr>
          <w:rFonts w:hint="eastAsia"/>
          <w:sz w:val="36"/>
          <w:szCs w:val="36"/>
        </w:rPr>
        <w:t>携带</w:t>
      </w:r>
      <w:r w:rsidR="0053009A" w:rsidRPr="00AB68A6">
        <w:rPr>
          <w:sz w:val="36"/>
          <w:szCs w:val="36"/>
        </w:rPr>
        <w:t>身份证</w:t>
      </w:r>
      <w:r>
        <w:rPr>
          <w:rFonts w:hint="eastAsia"/>
          <w:sz w:val="36"/>
          <w:szCs w:val="36"/>
        </w:rPr>
        <w:t>原件</w:t>
      </w:r>
      <w:r w:rsidR="0053009A" w:rsidRPr="00AB68A6">
        <w:rPr>
          <w:rFonts w:hint="eastAsia"/>
          <w:sz w:val="36"/>
          <w:szCs w:val="36"/>
        </w:rPr>
        <w:t>，</w:t>
      </w:r>
      <w:r w:rsidR="00FB2911" w:rsidRPr="00AB68A6">
        <w:rPr>
          <w:rFonts w:hint="eastAsia"/>
          <w:sz w:val="36"/>
          <w:szCs w:val="36"/>
        </w:rPr>
        <w:t>持</w:t>
      </w:r>
      <w:r w:rsidR="00FB2911" w:rsidRPr="00AB68A6">
        <w:rPr>
          <w:sz w:val="36"/>
          <w:szCs w:val="36"/>
        </w:rPr>
        <w:t>《授权书》</w:t>
      </w:r>
      <w:r>
        <w:rPr>
          <w:sz w:val="36"/>
          <w:szCs w:val="36"/>
        </w:rPr>
        <w:t>1</w:t>
      </w:r>
      <w:r w:rsidR="00333587" w:rsidRPr="00AB68A6">
        <w:rPr>
          <w:rFonts w:hint="eastAsia"/>
          <w:sz w:val="36"/>
          <w:szCs w:val="36"/>
        </w:rPr>
        <w:t>份</w:t>
      </w:r>
      <w:r w:rsidR="00333587" w:rsidRPr="00AB68A6">
        <w:rPr>
          <w:sz w:val="36"/>
          <w:szCs w:val="36"/>
        </w:rPr>
        <w:t>，</w:t>
      </w:r>
      <w:r w:rsidR="00FA06A6" w:rsidRPr="00AB68A6">
        <w:rPr>
          <w:rFonts w:hint="eastAsia"/>
          <w:sz w:val="36"/>
          <w:szCs w:val="36"/>
        </w:rPr>
        <w:t>提前</w:t>
      </w:r>
      <w:r w:rsidR="00FA06A6" w:rsidRPr="00AB68A6">
        <w:rPr>
          <w:rFonts w:hint="eastAsia"/>
          <w:sz w:val="36"/>
          <w:szCs w:val="36"/>
        </w:rPr>
        <w:t>15</w:t>
      </w:r>
      <w:r w:rsidR="00FA06A6" w:rsidRPr="00AB68A6">
        <w:rPr>
          <w:rFonts w:hint="eastAsia"/>
          <w:sz w:val="36"/>
          <w:szCs w:val="36"/>
        </w:rPr>
        <w:t>分钟</w:t>
      </w:r>
      <w:r w:rsidR="00FB2911" w:rsidRPr="00AB68A6">
        <w:rPr>
          <w:rFonts w:hint="eastAsia"/>
          <w:sz w:val="36"/>
          <w:szCs w:val="36"/>
        </w:rPr>
        <w:t>到</w:t>
      </w:r>
      <w:r w:rsidR="00E851A9" w:rsidRPr="00AB68A6">
        <w:rPr>
          <w:rFonts w:hint="eastAsia"/>
          <w:sz w:val="36"/>
          <w:szCs w:val="36"/>
        </w:rPr>
        <w:t>开标</w:t>
      </w:r>
      <w:r w:rsidR="00E851A9" w:rsidRPr="00AB68A6">
        <w:rPr>
          <w:sz w:val="36"/>
          <w:szCs w:val="36"/>
        </w:rPr>
        <w:t>现场</w:t>
      </w:r>
      <w:r w:rsidR="00FB2911" w:rsidRPr="00AB68A6">
        <w:rPr>
          <w:rFonts w:hint="eastAsia"/>
          <w:sz w:val="36"/>
          <w:szCs w:val="36"/>
        </w:rPr>
        <w:t>，</w:t>
      </w:r>
      <w:r w:rsidR="00E851A9" w:rsidRPr="00AB68A6">
        <w:rPr>
          <w:sz w:val="36"/>
          <w:szCs w:val="36"/>
        </w:rPr>
        <w:t>听从委托代理公司</w:t>
      </w:r>
      <w:r w:rsidR="00E851A9" w:rsidRPr="00AB68A6">
        <w:rPr>
          <w:rFonts w:hint="eastAsia"/>
          <w:sz w:val="36"/>
          <w:szCs w:val="36"/>
        </w:rPr>
        <w:t>关于</w:t>
      </w:r>
      <w:r w:rsidR="00275A60" w:rsidRPr="00AB68A6">
        <w:rPr>
          <w:sz w:val="36"/>
          <w:szCs w:val="36"/>
        </w:rPr>
        <w:t>开标</w:t>
      </w:r>
      <w:r w:rsidR="0053009A" w:rsidRPr="00AB68A6">
        <w:rPr>
          <w:rFonts w:hint="eastAsia"/>
          <w:sz w:val="36"/>
          <w:szCs w:val="36"/>
        </w:rPr>
        <w:t>工作</w:t>
      </w:r>
      <w:r w:rsidR="0053009A" w:rsidRPr="00AB68A6">
        <w:rPr>
          <w:sz w:val="36"/>
          <w:szCs w:val="36"/>
        </w:rPr>
        <w:t>的</w:t>
      </w:r>
      <w:r w:rsidR="00FA1957">
        <w:rPr>
          <w:sz w:val="36"/>
          <w:szCs w:val="36"/>
        </w:rPr>
        <w:t>安排</w:t>
      </w:r>
      <w:r w:rsidR="00FA1957">
        <w:rPr>
          <w:rFonts w:hint="eastAsia"/>
          <w:sz w:val="36"/>
          <w:szCs w:val="36"/>
        </w:rPr>
        <w:t>；</w:t>
      </w:r>
      <w:bookmarkStart w:id="0" w:name="_GoBack"/>
      <w:bookmarkEnd w:id="0"/>
    </w:p>
    <w:p w:rsidR="00E851A9" w:rsidRPr="00FB2911" w:rsidRDefault="00FB2911" w:rsidP="00275A60">
      <w:pPr>
        <w:pStyle w:val="a3"/>
        <w:ind w:left="360" w:firstLineChars="0" w:firstLine="0"/>
        <w:rPr>
          <w:b/>
          <w:sz w:val="36"/>
          <w:szCs w:val="36"/>
        </w:rPr>
      </w:pPr>
      <w:r w:rsidRPr="00FB2911">
        <w:rPr>
          <w:rFonts w:hint="eastAsia"/>
          <w:b/>
          <w:sz w:val="36"/>
          <w:szCs w:val="36"/>
        </w:rPr>
        <w:t>注</w:t>
      </w:r>
      <w:r w:rsidRPr="00FB2911">
        <w:rPr>
          <w:b/>
          <w:sz w:val="36"/>
          <w:szCs w:val="36"/>
        </w:rPr>
        <w:t>：</w:t>
      </w:r>
      <w:r w:rsidRPr="00FB2911">
        <w:rPr>
          <w:rFonts w:hint="eastAsia"/>
          <w:b/>
          <w:sz w:val="36"/>
          <w:szCs w:val="36"/>
        </w:rPr>
        <w:t>不参与</w:t>
      </w:r>
      <w:r w:rsidRPr="00FB2911">
        <w:rPr>
          <w:b/>
          <w:sz w:val="36"/>
          <w:szCs w:val="36"/>
        </w:rPr>
        <w:t>评标</w:t>
      </w:r>
      <w:r w:rsidR="00CF23DF">
        <w:rPr>
          <w:rFonts w:hint="eastAsia"/>
          <w:b/>
          <w:sz w:val="36"/>
          <w:szCs w:val="36"/>
        </w:rPr>
        <w:t>！</w:t>
      </w:r>
    </w:p>
    <w:p w:rsidR="00242DEB" w:rsidRPr="00242DEB" w:rsidRDefault="00585B19" w:rsidP="00242DEB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未尽事宜，</w:t>
      </w:r>
      <w:r w:rsidR="00242DEB" w:rsidRPr="00242DEB">
        <w:rPr>
          <w:sz w:val="36"/>
          <w:szCs w:val="36"/>
        </w:rPr>
        <w:t>及时与设备处沟通</w:t>
      </w:r>
      <w:r>
        <w:rPr>
          <w:rFonts w:hint="eastAsia"/>
          <w:sz w:val="36"/>
          <w:szCs w:val="36"/>
        </w:rPr>
        <w:t>。</w:t>
      </w:r>
    </w:p>
    <w:p w:rsidR="003344C2" w:rsidRDefault="003344C2" w:rsidP="003366E4">
      <w:pPr>
        <w:pStyle w:val="a3"/>
        <w:ind w:left="360" w:firstLineChars="0" w:firstLine="0"/>
        <w:rPr>
          <w:sz w:val="36"/>
          <w:szCs w:val="36"/>
        </w:rPr>
      </w:pPr>
    </w:p>
    <w:p w:rsidR="003366E4" w:rsidRDefault="003344C2" w:rsidP="003344C2">
      <w:pPr>
        <w:pStyle w:val="a3"/>
        <w:ind w:left="360" w:firstLineChars="0"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天津滨海职业学院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设备处</w:t>
      </w:r>
    </w:p>
    <w:p w:rsidR="00333587" w:rsidRPr="00901E45" w:rsidRDefault="00333587" w:rsidP="00333587">
      <w:pPr>
        <w:pStyle w:val="a3"/>
        <w:ind w:left="360" w:firstLineChars="0" w:firstLine="0"/>
        <w:jc w:val="center"/>
        <w:rPr>
          <w:sz w:val="52"/>
          <w:szCs w:val="52"/>
        </w:rPr>
      </w:pPr>
      <w:r>
        <w:rPr>
          <w:sz w:val="36"/>
          <w:szCs w:val="36"/>
        </w:rPr>
        <w:br w:type="page"/>
      </w:r>
      <w:r w:rsidR="00655756">
        <w:rPr>
          <w:rFonts w:hint="eastAsia"/>
          <w:sz w:val="52"/>
          <w:szCs w:val="52"/>
        </w:rPr>
        <w:lastRenderedPageBreak/>
        <w:t>授权书</w:t>
      </w:r>
    </w:p>
    <w:p w:rsidR="00A766BA" w:rsidRDefault="00655756" w:rsidP="00A766BA">
      <w:pPr>
        <w:pStyle w:val="a3"/>
        <w:spacing w:beforeLines="100" w:before="312" w:afterLines="100" w:after="312" w:line="600" w:lineRule="exact"/>
        <w:ind w:left="357" w:firstLineChars="0" w:firstLine="0"/>
        <w:jc w:val="left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>授权</w:t>
      </w:r>
      <w:r>
        <w:rPr>
          <w:sz w:val="36"/>
          <w:szCs w:val="36"/>
        </w:rPr>
        <w:t>我院</w:t>
      </w:r>
      <w:r w:rsidR="00333587" w:rsidRPr="00585B19">
        <w:rPr>
          <w:rFonts w:hint="eastAsia"/>
          <w:sz w:val="36"/>
          <w:szCs w:val="36"/>
        </w:rPr>
        <w:t xml:space="preserve"> </w:t>
      </w:r>
      <w:r w:rsidR="00333587" w:rsidRPr="00585B19">
        <w:rPr>
          <w:rFonts w:hint="eastAsia"/>
          <w:sz w:val="36"/>
          <w:szCs w:val="36"/>
          <w:u w:val="single"/>
        </w:rPr>
        <w:t xml:space="preserve">      </w:t>
      </w:r>
      <w:r w:rsidR="00A766BA">
        <w:rPr>
          <w:sz w:val="36"/>
          <w:szCs w:val="36"/>
          <w:u w:val="single"/>
        </w:rPr>
        <w:t xml:space="preserve"> </w:t>
      </w:r>
      <w:r w:rsidR="00585B19">
        <w:rPr>
          <w:sz w:val="36"/>
          <w:szCs w:val="36"/>
          <w:u w:val="single"/>
        </w:rPr>
        <w:t xml:space="preserve">  </w:t>
      </w:r>
      <w:r w:rsidR="00333587" w:rsidRPr="00585B19">
        <w:rPr>
          <w:rFonts w:hint="eastAsia"/>
          <w:sz w:val="36"/>
          <w:szCs w:val="36"/>
          <w:u w:val="single"/>
        </w:rPr>
        <w:t xml:space="preserve">  </w:t>
      </w:r>
      <w:r w:rsidR="00333587" w:rsidRPr="00585B19">
        <w:rPr>
          <w:sz w:val="36"/>
          <w:szCs w:val="36"/>
          <w:u w:val="single"/>
        </w:rPr>
        <w:t xml:space="preserve"> </w:t>
      </w:r>
      <w:r w:rsidR="00333587" w:rsidRPr="00585B19">
        <w:rPr>
          <w:rFonts w:hint="eastAsia"/>
          <w:sz w:val="36"/>
          <w:szCs w:val="36"/>
        </w:rPr>
        <w:t>同志</w:t>
      </w:r>
      <w:r w:rsidR="00FC6251">
        <w:rPr>
          <w:rFonts w:hint="eastAsia"/>
          <w:sz w:val="36"/>
          <w:szCs w:val="36"/>
        </w:rPr>
        <w:t>:</w:t>
      </w:r>
      <w:r w:rsidR="00585B19" w:rsidRPr="00FC6251">
        <w:rPr>
          <w:rFonts w:hint="eastAsia"/>
          <w:sz w:val="36"/>
          <w:szCs w:val="36"/>
        </w:rPr>
        <w:t>参</w:t>
      </w:r>
      <w:r w:rsidR="00333587" w:rsidRPr="00FC6251">
        <w:rPr>
          <w:sz w:val="36"/>
          <w:szCs w:val="36"/>
        </w:rPr>
        <w:t>加</w:t>
      </w:r>
      <w:r w:rsidRPr="00125BDE">
        <w:rPr>
          <w:rFonts w:hint="eastAsia"/>
          <w:sz w:val="36"/>
          <w:szCs w:val="36"/>
          <w:u w:val="single"/>
        </w:rPr>
        <w:t>《天津滨海职业学院</w:t>
      </w:r>
      <w:r w:rsidR="00FC6251" w:rsidRPr="00125BDE">
        <w:rPr>
          <w:rFonts w:hint="eastAsia"/>
          <w:sz w:val="36"/>
          <w:szCs w:val="36"/>
          <w:u w:val="single"/>
        </w:rPr>
        <w:t>XX</w:t>
      </w:r>
      <w:r w:rsidRPr="00125BDE">
        <w:rPr>
          <w:rFonts w:hint="eastAsia"/>
          <w:sz w:val="36"/>
          <w:szCs w:val="36"/>
          <w:u w:val="single"/>
        </w:rPr>
        <w:t>》</w:t>
      </w:r>
      <w:r w:rsidR="00333587" w:rsidRPr="00FC6251">
        <w:rPr>
          <w:rFonts w:hint="eastAsia"/>
          <w:sz w:val="36"/>
          <w:szCs w:val="36"/>
        </w:rPr>
        <w:t>项目（项目</w:t>
      </w:r>
      <w:r w:rsidR="00333587" w:rsidRPr="00FC6251">
        <w:rPr>
          <w:sz w:val="36"/>
          <w:szCs w:val="36"/>
        </w:rPr>
        <w:t>编号：</w:t>
      </w:r>
      <w:r w:rsidR="00333587" w:rsidRPr="00FC6251">
        <w:rPr>
          <w:rFonts w:hint="eastAsia"/>
          <w:sz w:val="36"/>
          <w:szCs w:val="36"/>
          <w:u w:val="single"/>
        </w:rPr>
        <w:t xml:space="preserve">   </w:t>
      </w:r>
      <w:r w:rsidR="00FC6251">
        <w:rPr>
          <w:sz w:val="36"/>
          <w:szCs w:val="36"/>
          <w:u w:val="single"/>
        </w:rPr>
        <w:t>XXGP-2019-XXXX</w:t>
      </w:r>
      <w:r w:rsidR="00333587" w:rsidRPr="00FC6251">
        <w:rPr>
          <w:rFonts w:hint="eastAsia"/>
          <w:sz w:val="36"/>
          <w:szCs w:val="36"/>
          <w:u w:val="single"/>
        </w:rPr>
        <w:t xml:space="preserve">     </w:t>
      </w:r>
      <w:r w:rsidR="00333587" w:rsidRPr="00FC6251">
        <w:rPr>
          <w:rFonts w:hint="eastAsia"/>
          <w:sz w:val="36"/>
          <w:szCs w:val="36"/>
        </w:rPr>
        <w:t>）</w:t>
      </w:r>
      <w:r w:rsidR="00333587" w:rsidRPr="00FC6251">
        <w:rPr>
          <w:sz w:val="36"/>
          <w:szCs w:val="36"/>
        </w:rPr>
        <w:t>现场评标</w:t>
      </w:r>
      <w:r w:rsidR="00333587" w:rsidRPr="00FC6251">
        <w:rPr>
          <w:rFonts w:hint="eastAsia"/>
          <w:sz w:val="36"/>
          <w:szCs w:val="36"/>
        </w:rPr>
        <w:t>会</w:t>
      </w:r>
      <w:r w:rsidR="00162333" w:rsidRPr="00FC6251">
        <w:rPr>
          <w:rFonts w:hint="eastAsia"/>
          <w:sz w:val="36"/>
          <w:szCs w:val="36"/>
        </w:rPr>
        <w:t>。</w:t>
      </w:r>
      <w:r w:rsidR="00333587" w:rsidRPr="00FC6251">
        <w:rPr>
          <w:sz w:val="36"/>
          <w:szCs w:val="36"/>
        </w:rPr>
        <w:t>所派人员</w:t>
      </w:r>
      <w:r w:rsidR="00585B19" w:rsidRPr="00FC6251">
        <w:rPr>
          <w:rFonts w:hint="eastAsia"/>
          <w:sz w:val="36"/>
          <w:szCs w:val="36"/>
        </w:rPr>
        <w:t>准时</w:t>
      </w:r>
      <w:r w:rsidR="00585B19" w:rsidRPr="00FC6251">
        <w:rPr>
          <w:sz w:val="36"/>
          <w:szCs w:val="36"/>
        </w:rPr>
        <w:t>到达评标现场，根据</w:t>
      </w:r>
      <w:r w:rsidRPr="00FC6251">
        <w:rPr>
          <w:rFonts w:hint="eastAsia"/>
          <w:sz w:val="36"/>
          <w:szCs w:val="36"/>
        </w:rPr>
        <w:t>委托招标</w:t>
      </w:r>
      <w:r w:rsidRPr="00FC6251">
        <w:rPr>
          <w:sz w:val="36"/>
          <w:szCs w:val="36"/>
        </w:rPr>
        <w:t>代理公司规定</w:t>
      </w:r>
      <w:r w:rsidR="00362AC3" w:rsidRPr="00FC6251">
        <w:rPr>
          <w:rFonts w:hint="eastAsia"/>
          <w:sz w:val="36"/>
          <w:szCs w:val="36"/>
        </w:rPr>
        <w:t>进行相关</w:t>
      </w:r>
      <w:r w:rsidR="00362AC3" w:rsidRPr="00FC6251">
        <w:rPr>
          <w:sz w:val="36"/>
          <w:szCs w:val="36"/>
        </w:rPr>
        <w:t>工作</w:t>
      </w:r>
      <w:r w:rsidR="00585B19" w:rsidRPr="00FC6251">
        <w:rPr>
          <w:sz w:val="36"/>
          <w:szCs w:val="36"/>
        </w:rPr>
        <w:t>，</w:t>
      </w:r>
      <w:r w:rsidR="00333587" w:rsidRPr="00FC6251">
        <w:rPr>
          <w:b/>
          <w:sz w:val="36"/>
          <w:szCs w:val="36"/>
        </w:rPr>
        <w:t>不参与评标。</w:t>
      </w:r>
    </w:p>
    <w:p w:rsidR="00333587" w:rsidRPr="00FC6251" w:rsidRDefault="00655756" w:rsidP="00A766BA">
      <w:pPr>
        <w:pStyle w:val="a3"/>
        <w:spacing w:beforeLines="100" w:before="312" w:afterLines="100" w:after="312" w:line="600" w:lineRule="exact"/>
        <w:ind w:left="357" w:firstLineChars="0" w:firstLine="0"/>
        <w:jc w:val="left"/>
        <w:rPr>
          <w:sz w:val="36"/>
          <w:szCs w:val="36"/>
        </w:rPr>
      </w:pPr>
      <w:r w:rsidRPr="00FC6251">
        <w:rPr>
          <w:rFonts w:hint="eastAsia"/>
          <w:sz w:val="36"/>
          <w:szCs w:val="36"/>
        </w:rPr>
        <w:t>授权</w:t>
      </w:r>
      <w:r w:rsidRPr="00FC6251">
        <w:rPr>
          <w:sz w:val="36"/>
          <w:szCs w:val="36"/>
        </w:rPr>
        <w:t>有效期</w:t>
      </w:r>
      <w:r w:rsidR="00A766BA">
        <w:rPr>
          <w:sz w:val="36"/>
          <w:szCs w:val="36"/>
        </w:rPr>
        <w:t xml:space="preserve">     </w:t>
      </w:r>
      <w:r w:rsidRPr="00FC6251">
        <w:rPr>
          <w:rFonts w:hint="eastAsia"/>
          <w:sz w:val="36"/>
          <w:szCs w:val="36"/>
        </w:rPr>
        <w:t>年</w:t>
      </w:r>
      <w:r w:rsidR="00FC6251">
        <w:rPr>
          <w:rFonts w:hint="eastAsia"/>
          <w:sz w:val="36"/>
          <w:szCs w:val="36"/>
        </w:rPr>
        <w:t xml:space="preserve"> </w:t>
      </w:r>
      <w:r w:rsidR="00A766BA">
        <w:rPr>
          <w:sz w:val="36"/>
          <w:szCs w:val="36"/>
        </w:rPr>
        <w:t xml:space="preserve">   </w:t>
      </w:r>
      <w:r w:rsidRPr="00FC6251">
        <w:rPr>
          <w:rFonts w:hint="eastAsia"/>
          <w:sz w:val="36"/>
          <w:szCs w:val="36"/>
        </w:rPr>
        <w:t>月</w:t>
      </w:r>
      <w:r w:rsidR="00A766BA">
        <w:rPr>
          <w:sz w:val="36"/>
          <w:szCs w:val="36"/>
        </w:rPr>
        <w:t xml:space="preserve">    </w:t>
      </w:r>
      <w:r w:rsidRPr="00FC6251">
        <w:rPr>
          <w:rFonts w:hint="eastAsia"/>
          <w:sz w:val="36"/>
          <w:szCs w:val="36"/>
        </w:rPr>
        <w:t>日</w:t>
      </w:r>
      <w:r w:rsidRPr="00FC6251">
        <w:rPr>
          <w:sz w:val="36"/>
          <w:szCs w:val="36"/>
        </w:rPr>
        <w:t>。</w:t>
      </w: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EE2522" w:rsidP="00D046C2">
      <w:pPr>
        <w:pStyle w:val="a3"/>
        <w:wordWrap w:val="0"/>
        <w:ind w:left="360" w:firstLineChars="0" w:firstLine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333587">
        <w:rPr>
          <w:sz w:val="36"/>
          <w:szCs w:val="36"/>
        </w:rPr>
        <w:t xml:space="preserve"> </w:t>
      </w:r>
      <w:r w:rsidR="00333587">
        <w:rPr>
          <w:rFonts w:hint="eastAsia"/>
          <w:sz w:val="36"/>
          <w:szCs w:val="36"/>
        </w:rPr>
        <w:t>天津滨海职业学院</w:t>
      </w:r>
      <w:r w:rsidR="00D046C2"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</w:t>
      </w:r>
      <w:r w:rsidR="00D046C2">
        <w:rPr>
          <w:sz w:val="36"/>
          <w:szCs w:val="36"/>
          <w:u w:val="single"/>
        </w:rPr>
        <w:t xml:space="preserve">  </w:t>
      </w:r>
      <w:r w:rsidR="00655756">
        <w:rPr>
          <w:rFonts w:hint="eastAsia"/>
          <w:sz w:val="36"/>
          <w:szCs w:val="36"/>
          <w:u w:val="single"/>
        </w:rPr>
        <w:t>设备处</w:t>
      </w:r>
      <w:r w:rsidR="00AD3846">
        <w:rPr>
          <w:rFonts w:hint="eastAsia"/>
          <w:sz w:val="36"/>
          <w:szCs w:val="36"/>
          <w:u w:val="single"/>
        </w:rPr>
        <w:t xml:space="preserve">   </w:t>
      </w:r>
      <w:r w:rsidR="00D046C2">
        <w:rPr>
          <w:rFonts w:hint="eastAsia"/>
          <w:sz w:val="36"/>
          <w:szCs w:val="36"/>
        </w:rPr>
        <w:t xml:space="preserve"> </w:t>
      </w:r>
      <w:r w:rsidR="00D046C2">
        <w:rPr>
          <w:sz w:val="36"/>
          <w:szCs w:val="36"/>
        </w:rPr>
        <w:t xml:space="preserve">      </w:t>
      </w:r>
    </w:p>
    <w:p w:rsidR="00333587" w:rsidRDefault="00727166" w:rsidP="00333587">
      <w:pPr>
        <w:pStyle w:val="a3"/>
        <w:ind w:left="360" w:firstLineChars="0"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（公</w:t>
      </w:r>
      <w:r w:rsidR="00333587">
        <w:rPr>
          <w:rFonts w:hint="eastAsia"/>
          <w:sz w:val="36"/>
          <w:szCs w:val="36"/>
        </w:rPr>
        <w:t>章）</w:t>
      </w:r>
    </w:p>
    <w:p w:rsidR="00333587" w:rsidRDefault="00333587" w:rsidP="00333587">
      <w:pPr>
        <w:pStyle w:val="a3"/>
        <w:ind w:left="360" w:firstLineChars="0" w:firstLine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333587" w:rsidRDefault="00333587" w:rsidP="00D046C2">
      <w:pPr>
        <w:widowControl/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="00A766BA"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 w:rsidR="00A766BA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日</w:t>
      </w:r>
    </w:p>
    <w:sectPr w:rsidR="0033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D4A5C"/>
    <w:multiLevelType w:val="hybridMultilevel"/>
    <w:tmpl w:val="22069CE0"/>
    <w:lvl w:ilvl="0" w:tplc="CE423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93F8B"/>
    <w:multiLevelType w:val="hybridMultilevel"/>
    <w:tmpl w:val="BB1CA498"/>
    <w:lvl w:ilvl="0" w:tplc="9F108F94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1"/>
    <w:rsid w:val="000C11D5"/>
    <w:rsid w:val="000D0EF8"/>
    <w:rsid w:val="00125BDE"/>
    <w:rsid w:val="00162333"/>
    <w:rsid w:val="00191ECD"/>
    <w:rsid w:val="001A27D8"/>
    <w:rsid w:val="001E0C69"/>
    <w:rsid w:val="00242DEB"/>
    <w:rsid w:val="00260376"/>
    <w:rsid w:val="002736BE"/>
    <w:rsid w:val="00275A60"/>
    <w:rsid w:val="00333587"/>
    <w:rsid w:val="003344C2"/>
    <w:rsid w:val="003366E4"/>
    <w:rsid w:val="00362AC3"/>
    <w:rsid w:val="00362DED"/>
    <w:rsid w:val="004C39F1"/>
    <w:rsid w:val="00500592"/>
    <w:rsid w:val="0053009A"/>
    <w:rsid w:val="00553FA0"/>
    <w:rsid w:val="00585B19"/>
    <w:rsid w:val="005E7BE9"/>
    <w:rsid w:val="00655756"/>
    <w:rsid w:val="00727166"/>
    <w:rsid w:val="00863C7E"/>
    <w:rsid w:val="009779FB"/>
    <w:rsid w:val="00A766BA"/>
    <w:rsid w:val="00AB68A6"/>
    <w:rsid w:val="00AD3846"/>
    <w:rsid w:val="00AE045D"/>
    <w:rsid w:val="00BC42F4"/>
    <w:rsid w:val="00C94316"/>
    <w:rsid w:val="00CC70DA"/>
    <w:rsid w:val="00CF23DF"/>
    <w:rsid w:val="00D046C2"/>
    <w:rsid w:val="00E851A9"/>
    <w:rsid w:val="00EA51BD"/>
    <w:rsid w:val="00EE2522"/>
    <w:rsid w:val="00FA06A6"/>
    <w:rsid w:val="00FA1957"/>
    <w:rsid w:val="00FB2911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4306-4EB5-44C9-B95A-A5E8B32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51A9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E0C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0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399</Characters>
  <Application>Microsoft Office Word</Application>
  <DocSecurity>0</DocSecurity>
  <Lines>3</Lines>
  <Paragraphs>1</Paragraphs>
  <ScaleCrop>false</ScaleCrop>
  <Company>daohangxitong.com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2018-11-06T01:59:00Z</cp:lastPrinted>
  <dcterms:created xsi:type="dcterms:W3CDTF">2018-11-13T06:42:00Z</dcterms:created>
  <dcterms:modified xsi:type="dcterms:W3CDTF">2019-03-25T01:59:00Z</dcterms:modified>
</cp:coreProperties>
</file>